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This Case Study has three parts.</w:t>
      </w:r>
      <w:r w:rsidRPr="00045330">
        <w:rPr>
          <w:rStyle w:val="apple-converted-space"/>
          <w:rFonts w:cs="Arial"/>
          <w:b/>
          <w:bCs/>
          <w:color w:val="2B2B2B"/>
        </w:rPr>
        <w:t> </w:t>
      </w:r>
      <w:r w:rsidRPr="00045330">
        <w:br/>
      </w:r>
      <w:r w:rsidRPr="00045330">
        <w:rPr>
          <w:rStyle w:val="Emphasis"/>
          <w:rFonts w:cs="Arial"/>
          <w:color w:val="2B2B2B"/>
        </w:rPr>
        <w:t>First</w:t>
      </w:r>
      <w:r w:rsidRPr="00045330">
        <w:rPr>
          <w:rStyle w:val="apple-converted-space"/>
          <w:rFonts w:cs="Arial"/>
          <w:i/>
          <w:iCs/>
          <w:color w:val="2B2B2B"/>
        </w:rPr>
        <w:t> </w:t>
      </w:r>
      <w:r w:rsidRPr="00045330">
        <w:t>you need to view the exhibition and answer the questions listed below.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rPr>
          <w:rStyle w:val="Emphasis"/>
          <w:rFonts w:cs="Arial"/>
          <w:color w:val="2B2B2B"/>
        </w:rPr>
        <w:t>Second</w:t>
      </w:r>
      <w:r w:rsidRPr="00045330">
        <w:rPr>
          <w:rStyle w:val="Strong"/>
          <w:rFonts w:cs="Arial"/>
          <w:color w:val="2B2B2B"/>
        </w:rPr>
        <w:t>,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t xml:space="preserve">you need to write a 1000 word mini-essay that </w:t>
      </w:r>
      <w:proofErr w:type="gramStart"/>
      <w:r w:rsidRPr="00045330">
        <w:t>reflect</w:t>
      </w:r>
      <w:proofErr w:type="gramEnd"/>
      <w:r w:rsidRPr="00045330">
        <w:t xml:space="preserve"> your visit and critical engagement with a paring of artists from the exhibition.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rPr>
          <w:rStyle w:val="Emphasis"/>
          <w:rFonts w:cs="Arial"/>
          <w:color w:val="2B2B2B"/>
        </w:rPr>
        <w:t>Third</w:t>
      </w:r>
      <w:r w:rsidRPr="00045330">
        <w:rPr>
          <w:rStyle w:val="Strong"/>
          <w:rFonts w:cs="Arial"/>
          <w:color w:val="2B2B2B"/>
        </w:rPr>
        <w:t>,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t>you must plan and produce a shoot as response to the above.</w:t>
      </w:r>
    </w:p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Deadline and presentation is Mon 14 Dec.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t>Gareth will be assisting me in reading your essay and view photographs and will be providing some feedback for further improvements/ developments.</w:t>
      </w:r>
    </w:p>
    <w:p w:rsidR="00045330" w:rsidRPr="00045330" w:rsidRDefault="00045330" w:rsidP="00045330">
      <w:r w:rsidRPr="00045330">
        <w:rPr>
          <w:rStyle w:val="Emphasis"/>
          <w:rFonts w:cs="Arial"/>
          <w:color w:val="2B2B2B"/>
        </w:rPr>
        <w:t>Present your answers, essay and images in a number of blog posts. </w:t>
      </w:r>
    </w:p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Task 1: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rPr>
          <w:rStyle w:val="Emphasis"/>
          <w:rFonts w:cs="Arial"/>
          <w:color w:val="2B2B2B"/>
        </w:rPr>
        <w:t>In advance of our visit, read the Exhibition text below and make notes.</w:t>
      </w:r>
      <w:r w:rsidRPr="00045330">
        <w:rPr>
          <w:rStyle w:val="apple-converted-space"/>
          <w:rFonts w:cs="Arial"/>
          <w:i/>
          <w:iCs/>
          <w:color w:val="2B2B2B"/>
        </w:rPr>
        <w:t> </w:t>
      </w:r>
      <w:r w:rsidRPr="00045330">
        <w:t>Think of at least 3 questions that you want to find answers to on your visit an write them down. Bring text and notes with you.</w:t>
      </w:r>
    </w:p>
    <w:p w:rsidR="00045330" w:rsidRDefault="00045330" w:rsidP="00045330">
      <w:r w:rsidRPr="00045330">
        <w:t>Link to Exhibition text</w:t>
      </w:r>
      <w:r>
        <w:br/>
      </w:r>
      <w:r w:rsidRPr="00045330">
        <w:t>Link to </w:t>
      </w:r>
      <w:proofErr w:type="spellStart"/>
      <w:r w:rsidRPr="00045330">
        <w:fldChar w:fldCharType="begin"/>
      </w:r>
      <w:r w:rsidRPr="00045330">
        <w:instrText xml:space="preserve"> HYPERLINK "http://www.hautlieucreative.co.uk/photo16a2/wp-content/uploads/sites/2/2015/12/Quintessence_Media_Release_Jersey.pdf" </w:instrText>
      </w:r>
      <w:r w:rsidRPr="00045330">
        <w:fldChar w:fldCharType="separate"/>
      </w:r>
      <w:r w:rsidRPr="00045330">
        <w:rPr>
          <w:rStyle w:val="Hyperlink"/>
          <w:rFonts w:cs="Arial"/>
          <w:color w:val="24890D"/>
          <w:u w:val="none"/>
        </w:rPr>
        <w:t>Quintessence_Media_Release_Jersey</w:t>
      </w:r>
      <w:proofErr w:type="spellEnd"/>
      <w:r w:rsidRPr="00045330">
        <w:fldChar w:fldCharType="end"/>
      </w:r>
      <w:r>
        <w:br/>
      </w:r>
      <w:r>
        <w:br/>
        <w:t>Q1:</w:t>
      </w:r>
    </w:p>
    <w:p w:rsidR="00045330" w:rsidRDefault="00045330" w:rsidP="00045330"/>
    <w:p w:rsidR="00045330" w:rsidRDefault="00045330" w:rsidP="00045330">
      <w:r>
        <w:t>Q2:</w:t>
      </w:r>
    </w:p>
    <w:p w:rsidR="00045330" w:rsidRDefault="00045330" w:rsidP="00045330"/>
    <w:p w:rsidR="00045330" w:rsidRPr="00045330" w:rsidRDefault="00045330" w:rsidP="00045330">
      <w:r>
        <w:t>Q3</w:t>
      </w:r>
    </w:p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Task 2:</w:t>
      </w:r>
      <w:r w:rsidRPr="00045330">
        <w:t> </w:t>
      </w:r>
      <w:r w:rsidRPr="00045330">
        <w:rPr>
          <w:rStyle w:val="Emphasis"/>
          <w:rFonts w:cs="Arial"/>
          <w:color w:val="2B2B2B"/>
        </w:rPr>
        <w:t>Upon visiting the exhibition try and answer the following questions. </w:t>
      </w:r>
    </w:p>
    <w:p w:rsidR="00045330" w:rsidRDefault="00045330" w:rsidP="00045330">
      <w:r w:rsidRPr="00045330">
        <w:t>a) Write down the first thought about the exhibition that enters your head when you walk in?</w:t>
      </w:r>
    </w:p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Pr="00045330" w:rsidRDefault="00045330" w:rsidP="00045330"/>
    <w:p w:rsidR="00045330" w:rsidRDefault="00045330" w:rsidP="00045330"/>
    <w:p w:rsidR="00045330" w:rsidRDefault="00045330" w:rsidP="00045330">
      <w:r w:rsidRPr="00045330">
        <w:t>b) Look at all the images on the walls. Now find a set of images that you like/ don't like and write short descriptions of them.</w:t>
      </w:r>
    </w:p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/>
    <w:p w:rsidR="00045330" w:rsidRPr="00045330" w:rsidRDefault="00045330" w:rsidP="00045330"/>
    <w:p w:rsidR="00045330" w:rsidRDefault="00045330" w:rsidP="00045330">
      <w:r w:rsidRPr="00045330">
        <w:t>c) Using exhibition text, note down artist name, title of work(s), his/her nominated colleague and consider the following</w:t>
      </w:r>
      <w:proofErr w:type="gramStart"/>
      <w:r w:rsidRPr="00045330">
        <w:t>:</w:t>
      </w:r>
      <w:proofErr w:type="gramEnd"/>
      <w:r>
        <w:br/>
      </w:r>
      <w:r>
        <w:br/>
        <w:t>Artist name:</w:t>
      </w:r>
    </w:p>
    <w:p w:rsidR="00045330" w:rsidRDefault="00045330" w:rsidP="00045330">
      <w:r>
        <w:t>Title of work (series):</w:t>
      </w:r>
    </w:p>
    <w:p w:rsidR="00045330" w:rsidRDefault="00045330" w:rsidP="00045330">
      <w:r>
        <w:t>Nominated colleague</w:t>
      </w:r>
      <w:r>
        <w:t>:</w:t>
      </w:r>
    </w:p>
    <w:p w:rsidR="00045330" w:rsidRDefault="00045330" w:rsidP="00045330">
      <w:r>
        <w:t>Title of work (series)</w:t>
      </w:r>
      <w:proofErr w:type="gramStart"/>
      <w:r>
        <w:t>:</w:t>
      </w:r>
      <w:proofErr w:type="gramEnd"/>
      <w:r>
        <w:br/>
      </w:r>
      <w:r>
        <w:br/>
      </w:r>
      <w:r w:rsidRPr="00045330">
        <w:t xml:space="preserve">What are the connections, influences, relationships between your chosen pairing of artists? Look also broader at common themes, subject-matter, form, aesthetics, </w:t>
      </w:r>
      <w:proofErr w:type="gramStart"/>
      <w:r w:rsidRPr="00045330">
        <w:t>visual</w:t>
      </w:r>
      <w:proofErr w:type="gramEnd"/>
      <w:r w:rsidRPr="00045330">
        <w:t xml:space="preserve"> language, methodologies among your chosen artists and across others featured in the show.</w:t>
      </w:r>
    </w:p>
    <w:p w:rsidR="00045330" w:rsidRDefault="00045330" w:rsidP="00045330">
      <w:r w:rsidRPr="00045330">
        <w:t>Have a closer look at photo books and newspapers on show at the exhibition. This will provide a much deeper understanding of their work.</w:t>
      </w:r>
      <w:r>
        <w:t xml:space="preserve"> </w:t>
      </w:r>
      <w:r>
        <w:br/>
      </w:r>
      <w:r w:rsidRPr="00045330">
        <w:t>Link to definition of</w:t>
      </w:r>
      <w:r w:rsidRPr="00045330">
        <w:rPr>
          <w:rStyle w:val="apple-converted-space"/>
          <w:rFonts w:cs="Arial"/>
          <w:color w:val="2B2B2B"/>
        </w:rPr>
        <w:t> </w:t>
      </w:r>
      <w:hyperlink w:history="1">
        <w:r w:rsidRPr="00045330">
          <w:rPr>
            <w:rStyle w:val="Hyperlink"/>
            <w:rFonts w:cs="Arial"/>
            <w:color w:val="24890D"/>
            <w:u w:val="none"/>
          </w:rPr>
          <w:t>aesthetics in art</w:t>
        </w:r>
      </w:hyperlink>
    </w:p>
    <w:p w:rsidR="00045330" w:rsidRDefault="00045330" w:rsidP="00045330"/>
    <w:p w:rsidR="00045330" w:rsidRDefault="00045330" w:rsidP="00045330"/>
    <w:p w:rsidR="00045330" w:rsidRPr="00045330" w:rsidRDefault="00045330" w:rsidP="00045330"/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Default="00045330" w:rsidP="00045330">
      <w:pPr>
        <w:rPr>
          <w:rStyle w:val="Strong"/>
          <w:rFonts w:cs="Arial"/>
          <w:color w:val="2B2B2B"/>
        </w:rPr>
      </w:pPr>
      <w:r>
        <w:rPr>
          <w:rStyle w:val="Strong"/>
          <w:rFonts w:cs="Arial"/>
          <w:color w:val="2B2B2B"/>
        </w:rPr>
        <w:br/>
      </w:r>
    </w:p>
    <w:p w:rsidR="00045330" w:rsidRPr="00045330" w:rsidRDefault="00045330" w:rsidP="00045330">
      <w:proofErr w:type="gramStart"/>
      <w:r w:rsidRPr="00045330">
        <w:rPr>
          <w:rStyle w:val="Strong"/>
          <w:rFonts w:cs="Arial"/>
          <w:color w:val="2B2B2B"/>
        </w:rPr>
        <w:t>Task 3.</w:t>
      </w:r>
      <w:proofErr w:type="gramEnd"/>
      <w:r w:rsidRPr="00045330">
        <w:rPr>
          <w:rStyle w:val="apple-converted-space"/>
          <w:rFonts w:cs="Arial"/>
          <w:color w:val="2B2B2B"/>
        </w:rPr>
        <w:t> </w:t>
      </w:r>
      <w:r w:rsidRPr="00045330">
        <w:rPr>
          <w:rStyle w:val="Emphasis"/>
          <w:rFonts w:cs="Arial"/>
          <w:color w:val="2B2B2B"/>
        </w:rPr>
        <w:t>Conduct further independent research and write a 1000 word essay.</w:t>
      </w:r>
      <w:bookmarkStart w:id="0" w:name="_GoBack"/>
      <w:bookmarkEnd w:id="0"/>
    </w:p>
    <w:p w:rsidR="00045330" w:rsidRDefault="00045330" w:rsidP="00045330">
      <w:r w:rsidRPr="00045330">
        <w:t>a) Try and think of an essay question (hypothesis) as a starting point for further investigation.</w:t>
      </w:r>
    </w:p>
    <w:p w:rsidR="00045330" w:rsidRDefault="00045330" w:rsidP="00045330"/>
    <w:p w:rsidR="00045330" w:rsidRDefault="00045330" w:rsidP="00045330"/>
    <w:p w:rsidR="00045330" w:rsidRPr="00045330" w:rsidRDefault="00045330" w:rsidP="00045330"/>
    <w:p w:rsidR="00045330" w:rsidRDefault="00045330" w:rsidP="00045330">
      <w:r w:rsidRPr="00045330">
        <w:t>b) Incorporate your answers to the questions above and any other</w:t>
      </w:r>
      <w:r>
        <w:t xml:space="preserve"> notes from exhibition text and</w:t>
      </w:r>
      <w:r w:rsidRPr="00045330">
        <w:t> gallery talk with the Curator.</w:t>
      </w:r>
    </w:p>
    <w:p w:rsidR="00045330" w:rsidRDefault="00045330" w:rsidP="00045330"/>
    <w:p w:rsidR="00045330" w:rsidRDefault="00045330" w:rsidP="00045330"/>
    <w:p w:rsidR="00045330" w:rsidRDefault="00045330" w:rsidP="00045330"/>
    <w:p w:rsidR="00045330" w:rsidRDefault="00045330" w:rsidP="00045330">
      <w:r w:rsidRPr="00045330">
        <w:t>c) Include direct quotes from sources using Harvard System of Referencing (I will demonstrate how it work).</w:t>
      </w:r>
    </w:p>
    <w:p w:rsidR="00045330" w:rsidRDefault="00045330" w:rsidP="00045330"/>
    <w:p w:rsidR="00045330" w:rsidRPr="00045330" w:rsidRDefault="00045330" w:rsidP="00045330"/>
    <w:p w:rsidR="00045330" w:rsidRPr="00045330" w:rsidRDefault="00045330" w:rsidP="00045330">
      <w:r w:rsidRPr="00045330">
        <w:t xml:space="preserve">d) Illustrate your essay with images of artists work from the exhibition. Make sure you include name, title of work, year of production, dimensions, </w:t>
      </w:r>
      <w:proofErr w:type="gramStart"/>
      <w:r w:rsidRPr="00045330">
        <w:t>collections</w:t>
      </w:r>
      <w:proofErr w:type="gramEnd"/>
      <w:r w:rsidRPr="00045330">
        <w:t xml:space="preserve"> (if known.)</w:t>
      </w:r>
    </w:p>
    <w:p w:rsidR="00045330" w:rsidRPr="00045330" w:rsidRDefault="00045330" w:rsidP="00045330">
      <w:r w:rsidRPr="00045330">
        <w:t>Link to shared folder with images from exhibition</w:t>
      </w:r>
    </w:p>
    <w:p w:rsidR="00045330" w:rsidRDefault="00045330" w:rsidP="00045330">
      <w:pPr>
        <w:rPr>
          <w:rStyle w:val="Strong"/>
          <w:rFonts w:cs="Arial"/>
          <w:color w:val="2B2B2B"/>
        </w:rPr>
      </w:pPr>
    </w:p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Task 4:</w:t>
      </w:r>
      <w:r w:rsidRPr="00045330">
        <w:rPr>
          <w:rStyle w:val="apple-converted-space"/>
          <w:rFonts w:cs="Arial"/>
          <w:color w:val="2B2B2B"/>
        </w:rPr>
        <w:t> </w:t>
      </w:r>
      <w:r w:rsidRPr="00045330">
        <w:rPr>
          <w:rStyle w:val="Emphasis"/>
          <w:rFonts w:cs="Arial"/>
          <w:color w:val="2B2B2B"/>
        </w:rPr>
        <w:t>Plan a photo-shoot and make a set of images that respond to your chosen pairing of artists and your essay. </w:t>
      </w:r>
    </w:p>
    <w:p w:rsidR="00045330" w:rsidRDefault="00045330" w:rsidP="00045330">
      <w:r w:rsidRPr="00045330">
        <w:t>a) Upload shoot, process and select best 3 images</w:t>
      </w:r>
    </w:p>
    <w:p w:rsidR="00045330" w:rsidRPr="00045330" w:rsidRDefault="00045330" w:rsidP="00045330"/>
    <w:p w:rsidR="00045330" w:rsidRDefault="00045330" w:rsidP="00045330">
      <w:r w:rsidRPr="00045330">
        <w:t xml:space="preserve">b) Show experimentation with images using </w:t>
      </w:r>
      <w:proofErr w:type="spellStart"/>
      <w:r w:rsidRPr="00045330">
        <w:t>Lightroom</w:t>
      </w:r>
      <w:proofErr w:type="spellEnd"/>
      <w:r w:rsidRPr="00045330">
        <w:t>/Photoshop appropriate to your intentions.</w:t>
      </w:r>
    </w:p>
    <w:p w:rsidR="00045330" w:rsidRPr="00045330" w:rsidRDefault="00045330" w:rsidP="00045330"/>
    <w:p w:rsidR="00045330" w:rsidRDefault="00045330" w:rsidP="00045330">
      <w:r w:rsidRPr="00045330">
        <w:t>c) Evaluate and present images on the blog.</w:t>
      </w:r>
    </w:p>
    <w:p w:rsidR="00045330" w:rsidRPr="00045330" w:rsidRDefault="00045330" w:rsidP="00045330"/>
    <w:p w:rsidR="00045330" w:rsidRPr="00045330" w:rsidRDefault="00045330" w:rsidP="00045330">
      <w:r w:rsidRPr="00045330">
        <w:rPr>
          <w:rStyle w:val="Strong"/>
          <w:rFonts w:cs="Arial"/>
          <w:color w:val="2B2B2B"/>
        </w:rPr>
        <w:t>DEADLINE:</w:t>
      </w:r>
      <w:r w:rsidRPr="00045330">
        <w:rPr>
          <w:rStyle w:val="apple-converted-space"/>
          <w:rFonts w:cs="Arial"/>
          <w:b/>
          <w:bCs/>
          <w:color w:val="2B2B2B"/>
        </w:rPr>
        <w:t> </w:t>
      </w:r>
      <w:r w:rsidRPr="00045330">
        <w:t>both</w:t>
      </w:r>
      <w:r w:rsidRPr="00045330">
        <w:rPr>
          <w:rStyle w:val="Strong"/>
          <w:rFonts w:cs="Arial"/>
          <w:color w:val="2B2B2B"/>
        </w:rPr>
        <w:t> </w:t>
      </w:r>
      <w:r w:rsidRPr="00045330">
        <w:t>essay and photographic response </w:t>
      </w:r>
      <w:r w:rsidRPr="00045330">
        <w:rPr>
          <w:rStyle w:val="Strong"/>
          <w:rFonts w:cs="Arial"/>
          <w:color w:val="2B2B2B"/>
        </w:rPr>
        <w:t>Mon 14 Dec.</w:t>
      </w:r>
    </w:p>
    <w:p w:rsidR="0006664B" w:rsidRPr="00045330" w:rsidRDefault="0006664B" w:rsidP="00045330"/>
    <w:sectPr w:rsidR="0006664B" w:rsidRPr="0004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0"/>
    <w:rsid w:val="00045330"/>
    <w:rsid w:val="000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5330"/>
    <w:rPr>
      <w:b/>
      <w:bCs/>
    </w:rPr>
  </w:style>
  <w:style w:type="character" w:customStyle="1" w:styleId="apple-converted-space">
    <w:name w:val="apple-converted-space"/>
    <w:basedOn w:val="DefaultParagraphFont"/>
    <w:rsid w:val="00045330"/>
  </w:style>
  <w:style w:type="character" w:styleId="Emphasis">
    <w:name w:val="Emphasis"/>
    <w:basedOn w:val="DefaultParagraphFont"/>
    <w:uiPriority w:val="20"/>
    <w:qFormat/>
    <w:rsid w:val="000453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5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5330"/>
    <w:rPr>
      <w:b/>
      <w:bCs/>
    </w:rPr>
  </w:style>
  <w:style w:type="character" w:customStyle="1" w:styleId="apple-converted-space">
    <w:name w:val="apple-converted-space"/>
    <w:basedOn w:val="DefaultParagraphFont"/>
    <w:rsid w:val="00045330"/>
  </w:style>
  <w:style w:type="character" w:styleId="Emphasis">
    <w:name w:val="Emphasis"/>
    <w:basedOn w:val="DefaultParagraphFont"/>
    <w:uiPriority w:val="20"/>
    <w:qFormat/>
    <w:rsid w:val="000453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5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Toft</dc:creator>
  <cp:lastModifiedBy>Martin Toft</cp:lastModifiedBy>
  <cp:revision>1</cp:revision>
  <dcterms:created xsi:type="dcterms:W3CDTF">2015-12-07T08:12:00Z</dcterms:created>
  <dcterms:modified xsi:type="dcterms:W3CDTF">2015-12-07T08:22:00Z</dcterms:modified>
</cp:coreProperties>
</file>