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A8" w:rsidRPr="00466419" w:rsidRDefault="003908A8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  <w:bookmarkStart w:id="0" w:name="_GoBack"/>
      <w:bookmarkEnd w:id="0"/>
    </w:p>
    <w:p w:rsidR="00466419" w:rsidRPr="00466419" w:rsidRDefault="00466419" w:rsidP="00FC5881">
      <w:pPr>
        <w:widowControl w:val="0"/>
        <w:autoSpaceDE w:val="0"/>
        <w:autoSpaceDN w:val="0"/>
        <w:adjustRightInd w:val="0"/>
        <w:spacing w:line="388" w:lineRule="exact"/>
        <w:jc w:val="center"/>
        <w:rPr>
          <w:rFonts w:ascii="Tahoma" w:hAnsi="Tahoma" w:cs="Tahoma"/>
          <w:b/>
          <w:bCs/>
          <w:sz w:val="32"/>
          <w:szCs w:val="32"/>
        </w:rPr>
      </w:pPr>
      <w:r w:rsidRPr="00466419">
        <w:rPr>
          <w:rFonts w:ascii="Tahoma" w:hAnsi="Tahoma" w:cs="Tahoma"/>
          <w:b/>
          <w:bCs/>
          <w:sz w:val="32"/>
          <w:szCs w:val="32"/>
        </w:rPr>
        <w:t>H</w:t>
      </w:r>
      <w:r w:rsidR="00FC5881">
        <w:rPr>
          <w:rFonts w:ascii="Tahoma" w:hAnsi="Tahoma" w:cs="Tahoma"/>
          <w:b/>
          <w:bCs/>
          <w:sz w:val="32"/>
          <w:szCs w:val="32"/>
        </w:rPr>
        <w:t xml:space="preserve">ow to structure a </w:t>
      </w:r>
      <w:r w:rsidRPr="00466419">
        <w:rPr>
          <w:rFonts w:ascii="Tahoma" w:hAnsi="Tahoma" w:cs="Tahoma"/>
          <w:b/>
          <w:bCs/>
          <w:sz w:val="32"/>
          <w:szCs w:val="32"/>
        </w:rPr>
        <w:t>1000</w:t>
      </w:r>
      <w:r w:rsidR="00FC5881">
        <w:rPr>
          <w:rFonts w:ascii="Tahoma" w:hAnsi="Tahoma" w:cs="Tahoma"/>
          <w:b/>
          <w:bCs/>
          <w:sz w:val="32"/>
          <w:szCs w:val="32"/>
        </w:rPr>
        <w:t xml:space="preserve"> or 2000</w:t>
      </w:r>
      <w:r w:rsidRPr="00466419">
        <w:rPr>
          <w:rFonts w:ascii="Tahoma" w:hAnsi="Tahoma" w:cs="Tahoma"/>
          <w:b/>
          <w:bCs/>
          <w:sz w:val="32"/>
          <w:szCs w:val="32"/>
        </w:rPr>
        <w:t xml:space="preserve"> word essay</w:t>
      </w:r>
    </w:p>
    <w:p w:rsidR="00466419" w:rsidRDefault="00466419" w:rsidP="00466419">
      <w:pPr>
        <w:widowControl w:val="0"/>
        <w:autoSpaceDE w:val="0"/>
        <w:autoSpaceDN w:val="0"/>
        <w:adjustRightInd w:val="0"/>
        <w:spacing w:line="388" w:lineRule="exact"/>
        <w:rPr>
          <w:rFonts w:ascii="Tahoma" w:hAnsi="Tahoma" w:cs="Tahoma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9938"/>
      </w:tblGrid>
      <w:tr w:rsidR="00466419">
        <w:tc>
          <w:tcPr>
            <w:tcW w:w="9938" w:type="dxa"/>
          </w:tcPr>
          <w:p w:rsidR="00466419" w:rsidRPr="00466419" w:rsidRDefault="00466419" w:rsidP="00466419">
            <w:pPr>
              <w:widowControl w:val="0"/>
              <w:autoSpaceDE w:val="0"/>
              <w:autoSpaceDN w:val="0"/>
              <w:adjustRightInd w:val="0"/>
              <w:spacing w:line="388" w:lineRule="exact"/>
              <w:rPr>
                <w:rFonts w:ascii="Tahoma" w:hAnsi="Tahoma" w:cs="Tahoma"/>
              </w:rPr>
            </w:pPr>
            <w:r w:rsidRPr="00FC5881">
              <w:rPr>
                <w:rFonts w:ascii="Tahoma" w:hAnsi="Tahoma" w:cs="Tahoma"/>
                <w:b/>
                <w:bCs/>
              </w:rPr>
              <w:t>1 Title/question</w:t>
            </w:r>
            <w:r w:rsidR="00FC5881" w:rsidRPr="00FC5881">
              <w:rPr>
                <w:rFonts w:ascii="Tahoma" w:hAnsi="Tahoma" w:cs="Tahoma"/>
                <w:b/>
                <w:bCs/>
              </w:rPr>
              <w:t>:</w:t>
            </w:r>
            <w:r w:rsidRPr="00466419">
              <w:rPr>
                <w:rFonts w:ascii="Tahoma" w:hAnsi="Tahoma" w:cs="Tahoma"/>
              </w:rPr>
              <w:t xml:space="preserve"> The whole of your essay must focus on the title</w:t>
            </w:r>
          </w:p>
        </w:tc>
      </w:tr>
    </w:tbl>
    <w:p w:rsidR="00466419" w:rsidRDefault="00466419" w:rsidP="00466419">
      <w:pPr>
        <w:widowControl w:val="0"/>
        <w:autoSpaceDE w:val="0"/>
        <w:autoSpaceDN w:val="0"/>
        <w:adjustRightInd w:val="0"/>
        <w:spacing w:line="388" w:lineRule="exact"/>
        <w:rPr>
          <w:rFonts w:ascii="Tahoma" w:hAnsi="Tahoma" w:cs="Tahoma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9938"/>
      </w:tblGrid>
      <w:tr w:rsidR="0031774B">
        <w:tc>
          <w:tcPr>
            <w:tcW w:w="9938" w:type="dxa"/>
          </w:tcPr>
          <w:p w:rsidR="0031774B" w:rsidRDefault="0031774B" w:rsidP="00466419">
            <w:pPr>
              <w:widowControl w:val="0"/>
              <w:autoSpaceDE w:val="0"/>
              <w:autoSpaceDN w:val="0"/>
              <w:adjustRightInd w:val="0"/>
              <w:spacing w:line="388" w:lineRule="exact"/>
              <w:rPr>
                <w:rFonts w:ascii="Tahoma" w:hAnsi="Tahoma" w:cs="Tahoma"/>
              </w:rPr>
            </w:pPr>
            <w:r w:rsidRPr="00C65600">
              <w:rPr>
                <w:rFonts w:ascii="Tahoma" w:hAnsi="Tahoma" w:cs="Tahoma"/>
                <w:b/>
                <w:bCs/>
              </w:rPr>
              <w:t>2 Introduction:</w:t>
            </w:r>
            <w:r>
              <w:rPr>
                <w:rFonts w:ascii="Tahoma" w:hAnsi="Tahoma" w:cs="Tahoma"/>
              </w:rPr>
              <w:t xml:space="preserve"> </w:t>
            </w:r>
            <w:r w:rsidRPr="00466419">
              <w:rPr>
                <w:rFonts w:ascii="Tahoma" w:hAnsi="Tahoma" w:cs="Tahoma"/>
              </w:rPr>
              <w:t>In your introduction, explain what the essay is going</w:t>
            </w:r>
            <w:r>
              <w:rPr>
                <w:rFonts w:ascii="Tahoma" w:hAnsi="Tahoma" w:cs="Tahoma"/>
              </w:rPr>
              <w:t xml:space="preserve"> to do. </w:t>
            </w:r>
          </w:p>
          <w:p w:rsidR="0031774B" w:rsidRPr="0031774B" w:rsidRDefault="0031774B" w:rsidP="0031774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88" w:lineRule="exact"/>
              <w:rPr>
                <w:rFonts w:ascii="Tahoma" w:hAnsi="Tahoma" w:cs="Tahoma"/>
              </w:rPr>
            </w:pPr>
            <w:r w:rsidRPr="00466419">
              <w:rPr>
                <w:rFonts w:ascii="Tahoma" w:hAnsi="Tahoma" w:cs="Tahoma"/>
              </w:rPr>
              <w:t>Explain how you interpret the question.</w:t>
            </w:r>
          </w:p>
          <w:p w:rsidR="0031774B" w:rsidRPr="0031774B" w:rsidRDefault="0031774B" w:rsidP="0031774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88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Identify issues that you are going to explore</w:t>
            </w:r>
          </w:p>
          <w:p w:rsidR="0031774B" w:rsidRPr="00C65600" w:rsidRDefault="0031774B" w:rsidP="0031774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88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Give a brief outline of how you will deal with each issue, and in which order.</w:t>
            </w:r>
          </w:p>
          <w:p w:rsidR="00C65600" w:rsidRDefault="00C65600" w:rsidP="0031774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88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Use at least one quote </w:t>
            </w:r>
          </w:p>
        </w:tc>
      </w:tr>
      <w:tr w:rsidR="00C65600">
        <w:tc>
          <w:tcPr>
            <w:tcW w:w="9938" w:type="dxa"/>
          </w:tcPr>
          <w:p w:rsidR="00C65600" w:rsidRDefault="00C65600" w:rsidP="00466419">
            <w:pPr>
              <w:widowControl w:val="0"/>
              <w:autoSpaceDE w:val="0"/>
              <w:autoSpaceDN w:val="0"/>
              <w:adjustRightInd w:val="0"/>
              <w:spacing w:line="388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Length: 250 words</w:t>
            </w:r>
          </w:p>
        </w:tc>
      </w:tr>
      <w:tr w:rsidR="00C65600">
        <w:tc>
          <w:tcPr>
            <w:tcW w:w="9938" w:type="dxa"/>
          </w:tcPr>
          <w:p w:rsidR="00C65600" w:rsidRDefault="00C65600" w:rsidP="00466419">
            <w:pPr>
              <w:widowControl w:val="0"/>
              <w:autoSpaceDE w:val="0"/>
              <w:autoSpaceDN w:val="0"/>
              <w:adjustRightInd w:val="0"/>
              <w:spacing w:line="388" w:lineRule="exact"/>
              <w:rPr>
                <w:rFonts w:ascii="Tahoma" w:hAnsi="Tahoma" w:cs="Tahoma"/>
                <w:b/>
                <w:bCs/>
              </w:rPr>
            </w:pPr>
            <w:r w:rsidRPr="00DC3F0E">
              <w:rPr>
                <w:rFonts w:ascii="Tahoma" w:hAnsi="Tahoma" w:cs="Tahoma"/>
                <w:b/>
                <w:bCs/>
              </w:rPr>
              <w:t>3</w:t>
            </w:r>
            <w:r w:rsidR="00DC3F0E">
              <w:rPr>
                <w:rFonts w:ascii="Tahoma" w:hAnsi="Tahoma" w:cs="Tahoma"/>
                <w:b/>
                <w:bCs/>
              </w:rPr>
              <w:t>a</w:t>
            </w:r>
            <w:r w:rsidRPr="00DC3F0E">
              <w:rPr>
                <w:rFonts w:ascii="Tahoma" w:hAnsi="Tahoma" w:cs="Tahoma"/>
                <w:b/>
                <w:bCs/>
              </w:rPr>
              <w:t xml:space="preserve"> Develop your argument or line of reasoning:</w:t>
            </w:r>
            <w:r>
              <w:rPr>
                <w:rFonts w:ascii="Tahoma" w:hAnsi="Tahoma" w:cs="Tahoma"/>
              </w:rPr>
              <w:t xml:space="preserve"> </w:t>
            </w:r>
            <w:r w:rsidRPr="00FC5881">
              <w:rPr>
                <w:rFonts w:ascii="Tahoma" w:hAnsi="Tahoma" w:cs="Tahoma"/>
                <w:i/>
                <w:iCs/>
              </w:rPr>
              <w:t>Paragraph 1</w:t>
            </w:r>
          </w:p>
          <w:p w:rsidR="00DC3F0E" w:rsidRDefault="00DC3F0E" w:rsidP="00DC3F0E">
            <w:pPr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spacing w:line="288" w:lineRule="exact"/>
              <w:rPr>
                <w:rFonts w:ascii="Tahoma" w:hAnsi="Tahoma" w:cs="Tahoma"/>
              </w:rPr>
            </w:pPr>
            <w:r w:rsidRPr="00466419">
              <w:rPr>
                <w:rFonts w:ascii="Tahoma" w:hAnsi="Tahoma" w:cs="Tahoma"/>
              </w:rPr>
              <w:t>This paragraph covers the first thing you said in your</w:t>
            </w:r>
            <w:r>
              <w:rPr>
                <w:rFonts w:ascii="Tahoma" w:hAnsi="Tahoma" w:cs="Tahoma"/>
              </w:rPr>
              <w:t xml:space="preserve"> </w:t>
            </w:r>
            <w:r w:rsidR="00844017">
              <w:rPr>
                <w:rFonts w:ascii="Tahoma" w:hAnsi="Tahoma" w:cs="Tahoma"/>
              </w:rPr>
              <w:t>i</w:t>
            </w:r>
            <w:r w:rsidRPr="00466419">
              <w:rPr>
                <w:rFonts w:ascii="Tahoma" w:hAnsi="Tahoma" w:cs="Tahoma"/>
              </w:rPr>
              <w:t>ntroduction that you would address.</w:t>
            </w:r>
          </w:p>
          <w:p w:rsidR="00DC3F0E" w:rsidRDefault="00DC3F0E" w:rsidP="00DC3F0E">
            <w:pPr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spacing w:line="288" w:lineRule="exact"/>
              <w:rPr>
                <w:rFonts w:ascii="Tahoma" w:hAnsi="Tahoma" w:cs="Tahoma"/>
              </w:rPr>
            </w:pPr>
            <w:r w:rsidRPr="00466419">
              <w:rPr>
                <w:rFonts w:ascii="Tahoma" w:hAnsi="Tahoma" w:cs="Tahoma"/>
              </w:rPr>
              <w:t>The first sentence of the paragraph introduces the</w:t>
            </w:r>
            <w:r>
              <w:rPr>
                <w:rFonts w:ascii="Tahoma" w:hAnsi="Tahoma" w:cs="Tahoma"/>
              </w:rPr>
              <w:t xml:space="preserve"> m</w:t>
            </w:r>
            <w:r w:rsidRPr="00466419">
              <w:rPr>
                <w:rFonts w:ascii="Tahoma" w:hAnsi="Tahoma" w:cs="Tahoma"/>
              </w:rPr>
              <w:t>ain idea of the paragraph.</w:t>
            </w:r>
          </w:p>
          <w:p w:rsidR="00DC3F0E" w:rsidRDefault="00DC3F0E" w:rsidP="00DC3F0E">
            <w:pPr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spacing w:line="288" w:lineRule="exact"/>
              <w:rPr>
                <w:rFonts w:ascii="Tahoma" w:hAnsi="Tahoma" w:cs="Tahoma"/>
              </w:rPr>
            </w:pPr>
            <w:r w:rsidRPr="00466419">
              <w:rPr>
                <w:rFonts w:ascii="Tahoma" w:hAnsi="Tahoma" w:cs="Tahoma"/>
              </w:rPr>
              <w:t>Other sentences develop the subject of the paragraph.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</w:r>
            <w:r w:rsidRPr="00466419">
              <w:rPr>
                <w:rFonts w:ascii="Tahoma" w:hAnsi="Tahoma" w:cs="Tahoma"/>
              </w:rPr>
              <w:t>Include relevant examples, details, evidence,</w:t>
            </w:r>
            <w:r>
              <w:rPr>
                <w:rFonts w:ascii="Tahoma" w:hAnsi="Tahoma" w:cs="Tahoma"/>
              </w:rPr>
              <w:t xml:space="preserve"> </w:t>
            </w:r>
            <w:r w:rsidRPr="00466419">
              <w:rPr>
                <w:rFonts w:ascii="Tahoma" w:hAnsi="Tahoma" w:cs="Tahoma"/>
              </w:rPr>
              <w:t>quotations, and references.</w:t>
            </w:r>
          </w:p>
          <w:p w:rsidR="00DC3F0E" w:rsidRPr="00DC3F0E" w:rsidRDefault="00DC3F0E" w:rsidP="00DC3F0E">
            <w:pPr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spacing w:line="288" w:lineRule="exact"/>
              <w:rPr>
                <w:rFonts w:ascii="Tahoma" w:hAnsi="Tahoma" w:cs="Tahoma"/>
              </w:rPr>
            </w:pPr>
            <w:r w:rsidRPr="00466419">
              <w:rPr>
                <w:rFonts w:ascii="Tahoma" w:hAnsi="Tahoma" w:cs="Tahoma"/>
              </w:rPr>
              <w:t>Set the scene for the next paragraph.</w:t>
            </w:r>
          </w:p>
        </w:tc>
      </w:tr>
      <w:tr w:rsidR="00C65600">
        <w:tc>
          <w:tcPr>
            <w:tcW w:w="9938" w:type="dxa"/>
          </w:tcPr>
          <w:p w:rsidR="00C65600" w:rsidRDefault="00DC3F0E" w:rsidP="00466419">
            <w:pPr>
              <w:widowControl w:val="0"/>
              <w:autoSpaceDE w:val="0"/>
              <w:autoSpaceDN w:val="0"/>
              <w:adjustRightInd w:val="0"/>
              <w:spacing w:line="388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Length: 250-500 words</w:t>
            </w:r>
          </w:p>
        </w:tc>
      </w:tr>
    </w:tbl>
    <w:p w:rsidR="00466419" w:rsidRDefault="00466419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9938"/>
      </w:tblGrid>
      <w:tr w:rsidR="00DC3F0E">
        <w:tc>
          <w:tcPr>
            <w:tcW w:w="9938" w:type="dxa"/>
          </w:tcPr>
          <w:p w:rsidR="00DC3F0E" w:rsidRPr="00FC5881" w:rsidRDefault="00DC3F0E" w:rsidP="00DC3F0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</w:rPr>
            </w:pPr>
            <w:r w:rsidRPr="00DC3F0E">
              <w:rPr>
                <w:rFonts w:ascii="Tahoma" w:hAnsi="Tahoma" w:cs="Tahoma"/>
                <w:b/>
                <w:bCs/>
              </w:rPr>
              <w:t xml:space="preserve">3b </w:t>
            </w:r>
            <w:r w:rsidRPr="00FC5881">
              <w:rPr>
                <w:rFonts w:ascii="Tahoma" w:hAnsi="Tahoma" w:cs="Tahoma"/>
                <w:i/>
                <w:iCs/>
              </w:rPr>
              <w:t>Paragraphs 2 and other paragraphs</w:t>
            </w:r>
          </w:p>
          <w:p w:rsidR="00DC3F0E" w:rsidRDefault="00DC3F0E" w:rsidP="00DC3F0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92" w:lineRule="exact"/>
              <w:rPr>
                <w:rFonts w:ascii="Tahoma" w:hAnsi="Tahoma" w:cs="Tahoma"/>
              </w:rPr>
            </w:pPr>
            <w:r w:rsidRPr="00466419">
              <w:rPr>
                <w:rFonts w:ascii="Tahoma" w:hAnsi="Tahoma" w:cs="Tahoma"/>
              </w:rPr>
              <w:t>The first sentence or opening sentences, link the</w:t>
            </w:r>
            <w:r>
              <w:rPr>
                <w:rFonts w:ascii="Tahoma" w:hAnsi="Tahoma" w:cs="Tahoma"/>
              </w:rPr>
              <w:t xml:space="preserve"> </w:t>
            </w:r>
            <w:r w:rsidRPr="00466419">
              <w:rPr>
                <w:rFonts w:ascii="Tahoma" w:hAnsi="Tahoma" w:cs="Tahoma"/>
              </w:rPr>
              <w:t>paragraph to the previous paragraph, then introduce</w:t>
            </w:r>
            <w:r>
              <w:rPr>
                <w:rFonts w:ascii="Tahoma" w:hAnsi="Tahoma" w:cs="Tahoma"/>
              </w:rPr>
              <w:t xml:space="preserve"> </w:t>
            </w:r>
            <w:r w:rsidRPr="00466419">
              <w:rPr>
                <w:rFonts w:ascii="Tahoma" w:hAnsi="Tahoma" w:cs="Tahoma"/>
              </w:rPr>
              <w:t>the main idea of the paragraph.</w:t>
            </w:r>
          </w:p>
          <w:p w:rsidR="00DC3F0E" w:rsidRPr="00DC3F0E" w:rsidRDefault="00DC3F0E" w:rsidP="00DC3F0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92" w:lineRule="exact"/>
              <w:rPr>
                <w:rFonts w:ascii="Tahoma" w:hAnsi="Tahoma" w:cs="Tahoma"/>
              </w:rPr>
            </w:pPr>
            <w:r w:rsidRPr="00466419">
              <w:rPr>
                <w:rFonts w:ascii="Tahoma" w:hAnsi="Tahoma" w:cs="Tahoma"/>
              </w:rPr>
              <w:t xml:space="preserve">Other sentences develop the paragraph's subject. </w:t>
            </w:r>
          </w:p>
          <w:p w:rsidR="00DC3F0E" w:rsidRPr="00466419" w:rsidRDefault="00DC3F0E" w:rsidP="00DC3F0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92" w:lineRule="exact"/>
              <w:rPr>
                <w:rFonts w:ascii="Tahoma" w:hAnsi="Tahoma" w:cs="Tahoma"/>
              </w:rPr>
            </w:pPr>
            <w:r w:rsidRPr="00466419">
              <w:rPr>
                <w:rFonts w:ascii="Tahoma" w:hAnsi="Tahoma" w:cs="Tahoma"/>
              </w:rPr>
              <w:t xml:space="preserve">Set the scene for the next </w:t>
            </w:r>
            <w:r>
              <w:rPr>
                <w:rFonts w:ascii="Tahoma" w:hAnsi="Tahoma" w:cs="Tahoma"/>
              </w:rPr>
              <w:t>paragraph</w:t>
            </w:r>
          </w:p>
          <w:p w:rsidR="00DC3F0E" w:rsidRPr="00DC3F0E" w:rsidRDefault="00DC3F0E" w:rsidP="00DC3F0E">
            <w:pPr>
              <w:widowControl w:val="0"/>
              <w:autoSpaceDE w:val="0"/>
              <w:autoSpaceDN w:val="0"/>
              <w:adjustRightInd w:val="0"/>
              <w:ind w:left="1440"/>
              <w:rPr>
                <w:rFonts w:ascii="Tahoma" w:hAnsi="Tahoma" w:cs="Tahoma"/>
                <w:b/>
                <w:bCs/>
              </w:rPr>
            </w:pPr>
          </w:p>
        </w:tc>
      </w:tr>
      <w:tr w:rsidR="00DC3F0E">
        <w:tc>
          <w:tcPr>
            <w:tcW w:w="9938" w:type="dxa"/>
          </w:tcPr>
          <w:p w:rsidR="00DC3F0E" w:rsidRDefault="00DC3F0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Length: 250-500 words</w:t>
            </w:r>
          </w:p>
        </w:tc>
      </w:tr>
    </w:tbl>
    <w:p w:rsidR="00DC3F0E" w:rsidRDefault="00DC3F0E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9938"/>
      </w:tblGrid>
      <w:tr w:rsidR="00DC3F0E">
        <w:tc>
          <w:tcPr>
            <w:tcW w:w="9938" w:type="dxa"/>
          </w:tcPr>
          <w:p w:rsidR="00155512" w:rsidRDefault="00DC3F0E" w:rsidP="0015551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  <w:r w:rsidRPr="00155512">
              <w:rPr>
                <w:rFonts w:ascii="Tahoma" w:hAnsi="Tahoma" w:cs="Tahoma"/>
                <w:b/>
                <w:bCs/>
              </w:rPr>
              <w:t xml:space="preserve">4 Conclusion: </w:t>
            </w:r>
            <w:r w:rsidRPr="00155512">
              <w:rPr>
                <w:rFonts w:ascii="Tahoma" w:hAnsi="Tahoma" w:cs="Tahoma"/>
              </w:rPr>
              <w:t>The conclusion contains no</w:t>
            </w:r>
            <w:r w:rsidRPr="00155512">
              <w:rPr>
                <w:rFonts w:ascii="Tahoma" w:hAnsi="Tahoma" w:cs="Tahoma"/>
                <w:i/>
                <w:iCs/>
              </w:rPr>
              <w:t xml:space="preserve"> new</w:t>
            </w:r>
            <w:r w:rsidRPr="00155512">
              <w:rPr>
                <w:rFonts w:ascii="Tahoma" w:hAnsi="Tahoma" w:cs="Tahoma"/>
              </w:rPr>
              <w:t xml:space="preserve"> material</w:t>
            </w:r>
          </w:p>
          <w:p w:rsidR="00155512" w:rsidRDefault="00DC3F0E" w:rsidP="0015551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  <w:r w:rsidRPr="00466419">
              <w:rPr>
                <w:rFonts w:ascii="Tahoma" w:hAnsi="Tahoma" w:cs="Tahoma"/>
              </w:rPr>
              <w:t>Summarise your argument and the main themes.</w:t>
            </w:r>
          </w:p>
          <w:p w:rsidR="00155512" w:rsidRDefault="00DC3F0E" w:rsidP="0015551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  <w:r w:rsidRPr="00466419">
              <w:rPr>
                <w:rFonts w:ascii="Tahoma" w:hAnsi="Tahoma" w:cs="Tahoma"/>
              </w:rPr>
              <w:t>State your general conclusions.</w:t>
            </w:r>
          </w:p>
          <w:p w:rsidR="00155512" w:rsidRDefault="00DC3F0E" w:rsidP="0015551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  <w:r w:rsidRPr="00466419">
              <w:rPr>
                <w:rFonts w:ascii="Tahoma" w:hAnsi="Tahoma" w:cs="Tahoma"/>
              </w:rPr>
              <w:t>Make it clear why those conclusions are important or</w:t>
            </w:r>
            <w:r w:rsidR="00155512">
              <w:rPr>
                <w:rFonts w:ascii="Tahoma" w:hAnsi="Tahoma" w:cs="Tahoma"/>
                <w:b/>
                <w:bCs/>
              </w:rPr>
              <w:t xml:space="preserve"> </w:t>
            </w:r>
            <w:r w:rsidRPr="00466419">
              <w:rPr>
                <w:rFonts w:ascii="Tahoma" w:hAnsi="Tahoma" w:cs="Tahoma"/>
              </w:rPr>
              <w:t>significant.</w:t>
            </w:r>
          </w:p>
          <w:p w:rsidR="00DC3F0E" w:rsidRPr="00155512" w:rsidRDefault="00DC3F0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  <w:r w:rsidRPr="00466419">
              <w:rPr>
                <w:rFonts w:ascii="Tahoma" w:hAnsi="Tahoma" w:cs="Tahoma"/>
              </w:rPr>
              <w:t>In your last sentence, sum up your argument very</w:t>
            </w:r>
            <w:r w:rsidR="00155512">
              <w:rPr>
                <w:rFonts w:ascii="Tahoma" w:hAnsi="Tahoma" w:cs="Tahoma"/>
                <w:b/>
                <w:bCs/>
              </w:rPr>
              <w:t xml:space="preserve"> </w:t>
            </w:r>
            <w:r w:rsidRPr="00466419">
              <w:rPr>
                <w:rFonts w:ascii="Tahoma" w:hAnsi="Tahoma" w:cs="Tahoma"/>
              </w:rPr>
              <w:t>briefl</w:t>
            </w:r>
            <w:r w:rsidR="00155512">
              <w:rPr>
                <w:rFonts w:ascii="Tahoma" w:hAnsi="Tahoma" w:cs="Tahoma"/>
              </w:rPr>
              <w:t>y, l</w:t>
            </w:r>
            <w:r w:rsidRPr="00466419">
              <w:rPr>
                <w:rFonts w:ascii="Tahoma" w:hAnsi="Tahoma" w:cs="Tahoma"/>
              </w:rPr>
              <w:t>inkin</w:t>
            </w:r>
            <w:r w:rsidR="00155512">
              <w:rPr>
                <w:rFonts w:ascii="Tahoma" w:hAnsi="Tahoma" w:cs="Tahoma"/>
              </w:rPr>
              <w:t>g</w:t>
            </w:r>
            <w:r w:rsidRPr="00466419">
              <w:rPr>
                <w:rFonts w:ascii="Tahoma" w:hAnsi="Tahoma" w:cs="Tahoma"/>
              </w:rPr>
              <w:t xml:space="preserve"> it to the title.</w:t>
            </w:r>
          </w:p>
        </w:tc>
      </w:tr>
      <w:tr w:rsidR="00DC3F0E">
        <w:tc>
          <w:tcPr>
            <w:tcW w:w="9938" w:type="dxa"/>
          </w:tcPr>
          <w:p w:rsidR="00DC3F0E" w:rsidRDefault="0015551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Length: 250-500 words</w:t>
            </w:r>
          </w:p>
        </w:tc>
      </w:tr>
    </w:tbl>
    <w:p w:rsidR="00155512" w:rsidRDefault="00155512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9938"/>
      </w:tblGrid>
      <w:tr w:rsidR="00155512">
        <w:tc>
          <w:tcPr>
            <w:tcW w:w="9938" w:type="dxa"/>
          </w:tcPr>
          <w:p w:rsidR="00155512" w:rsidRPr="00FC5881" w:rsidRDefault="0015551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  <w:r w:rsidRPr="00FC5881">
              <w:rPr>
                <w:rFonts w:ascii="Tahoma" w:hAnsi="Tahoma" w:cs="Tahoma"/>
                <w:b/>
                <w:bCs/>
              </w:rPr>
              <w:t>5 References and/ or bibliography</w:t>
            </w:r>
          </w:p>
          <w:p w:rsidR="00155512" w:rsidRDefault="00155512" w:rsidP="0015551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16" w:lineRule="exact"/>
              <w:jc w:val="both"/>
              <w:rPr>
                <w:rFonts w:ascii="Tahoma" w:hAnsi="Tahoma" w:cs="Tahoma"/>
              </w:rPr>
            </w:pPr>
            <w:r w:rsidRPr="00466419">
              <w:rPr>
                <w:rFonts w:ascii="Tahoma" w:hAnsi="Tahoma" w:cs="Tahoma"/>
              </w:rPr>
              <w:t xml:space="preserve">List all the books, and other materials you have referred to within the essay. </w:t>
            </w:r>
          </w:p>
          <w:p w:rsidR="00155512" w:rsidRPr="00155512" w:rsidRDefault="00155512" w:rsidP="0015551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16" w:lineRule="exact"/>
              <w:jc w:val="both"/>
              <w:rPr>
                <w:rFonts w:ascii="Tahoma" w:hAnsi="Tahoma" w:cs="Tahoma"/>
              </w:rPr>
            </w:pPr>
            <w:r w:rsidRPr="00466419">
              <w:rPr>
                <w:rFonts w:ascii="Tahoma" w:hAnsi="Tahoma" w:cs="Tahoma"/>
              </w:rPr>
              <w:t>If a bibliography is required, list relevant texts, including those you r</w:t>
            </w:r>
            <w:r>
              <w:rPr>
                <w:rFonts w:ascii="Tahoma" w:hAnsi="Tahoma" w:cs="Tahoma"/>
              </w:rPr>
              <w:t>ead but did not use in the essay</w:t>
            </w:r>
            <w:r w:rsidRPr="00466419">
              <w:rPr>
                <w:rFonts w:ascii="Tahoma" w:hAnsi="Tahoma" w:cs="Tahoma"/>
              </w:rPr>
              <w:t>.</w:t>
            </w:r>
          </w:p>
        </w:tc>
      </w:tr>
    </w:tbl>
    <w:p w:rsidR="00D47A36" w:rsidRDefault="00D47A36" w:rsidP="00D47A36">
      <w:pPr>
        <w:widowControl w:val="0"/>
        <w:autoSpaceDE w:val="0"/>
        <w:autoSpaceDN w:val="0"/>
        <w:adjustRightInd w:val="0"/>
        <w:spacing w:line="393" w:lineRule="exact"/>
        <w:ind w:left="216" w:right="532"/>
        <w:jc w:val="both"/>
        <w:rPr>
          <w:rFonts w:ascii="Arial" w:hAnsi="Arial" w:cs="Arial"/>
          <w:sz w:val="39"/>
          <w:szCs w:val="39"/>
        </w:rPr>
      </w:pPr>
    </w:p>
    <w:p w:rsidR="00D47A36" w:rsidRDefault="00D47A36" w:rsidP="00D47A36">
      <w:pPr>
        <w:widowControl w:val="0"/>
        <w:autoSpaceDE w:val="0"/>
        <w:autoSpaceDN w:val="0"/>
        <w:adjustRightInd w:val="0"/>
        <w:spacing w:line="388" w:lineRule="exact"/>
        <w:ind w:left="206" w:right="2798"/>
        <w:jc w:val="both"/>
        <w:rPr>
          <w:rFonts w:ascii="Arial Narrow" w:hAnsi="Arial Narrow" w:cs="Arial Narrow"/>
          <w:b/>
          <w:bCs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>Linking words for essays and extended prose</w:t>
      </w:r>
    </w:p>
    <w:p w:rsidR="00D47A36" w:rsidRDefault="00D47A36" w:rsidP="00D47A36">
      <w:pPr>
        <w:widowControl w:val="0"/>
        <w:autoSpaceDE w:val="0"/>
        <w:autoSpaceDN w:val="0"/>
        <w:adjustRightInd w:val="0"/>
        <w:spacing w:before="81" w:line="307" w:lineRule="exact"/>
        <w:ind w:left="206"/>
        <w:rPr>
          <w:sz w:val="26"/>
          <w:szCs w:val="26"/>
        </w:rPr>
      </w:pPr>
      <w:r>
        <w:rPr>
          <w:sz w:val="26"/>
          <w:szCs w:val="26"/>
        </w:rPr>
        <w:t>Sometimes it is difficult to think of different words to use to link,</w:t>
      </w:r>
    </w:p>
    <w:p w:rsidR="00D47A36" w:rsidRDefault="00D47A36" w:rsidP="00D47A36">
      <w:pPr>
        <w:widowControl w:val="0"/>
        <w:autoSpaceDE w:val="0"/>
        <w:autoSpaceDN w:val="0"/>
        <w:adjustRightInd w:val="0"/>
        <w:spacing w:line="307" w:lineRule="exact"/>
        <w:ind w:left="206" w:right="1180"/>
        <w:rPr>
          <w:sz w:val="26"/>
          <w:szCs w:val="26"/>
        </w:rPr>
      </w:pPr>
      <w:r>
        <w:rPr>
          <w:sz w:val="26"/>
          <w:szCs w:val="26"/>
        </w:rPr>
        <w:t>expand, or list points etc in an essay or extended prose. Try to learn different words that can be used to link ideas other than 'and' &amp; 'therefore', The table below shows common linking words and different ways of saying these.</w:t>
      </w:r>
    </w:p>
    <w:p w:rsidR="00D47A36" w:rsidRDefault="00D47A36" w:rsidP="00D47A36">
      <w:pPr>
        <w:widowControl w:val="0"/>
        <w:autoSpaceDE w:val="0"/>
        <w:autoSpaceDN w:val="0"/>
        <w:adjustRightInd w:val="0"/>
        <w:spacing w:line="499" w:lineRule="exact"/>
        <w:ind w:left="206" w:right="1180"/>
        <w:rPr>
          <w:rFonts w:ascii="Arial" w:hAnsi="Arial" w:cs="Arial"/>
          <w:sz w:val="49"/>
          <w:szCs w:val="49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5"/>
        <w:gridCol w:w="1555"/>
        <w:gridCol w:w="1546"/>
        <w:gridCol w:w="1459"/>
        <w:gridCol w:w="1133"/>
        <w:gridCol w:w="1305"/>
      </w:tblGrid>
      <w:tr w:rsidR="00D47A36" w:rsidTr="00FC2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1915" w:type="dxa"/>
            <w:tcBorders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USUAL</w:t>
            </w:r>
          </w:p>
        </w:tc>
        <w:tc>
          <w:tcPr>
            <w:tcW w:w="1555" w:type="dxa"/>
            <w:tcBorders>
              <w:bottom w:val="nil"/>
              <w:right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6" w:type="dxa"/>
            <w:tcBorders>
              <w:left w:val="nil"/>
              <w:bottom w:val="nil"/>
              <w:right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9" w:type="dxa"/>
            <w:tcBorders>
              <w:left w:val="nil"/>
              <w:bottom w:val="nil"/>
              <w:right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05" w:type="dxa"/>
            <w:tcBorders>
              <w:left w:val="nil"/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47A36" w:rsidTr="00FC2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915" w:type="dxa"/>
            <w:tcBorders>
              <w:top w:val="nil"/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sz w:val="26"/>
                <w:szCs w:val="26"/>
              </w:rPr>
              <w:t>LINKING</w:t>
            </w:r>
          </w:p>
        </w:tc>
        <w:tc>
          <w:tcPr>
            <w:tcW w:w="1555" w:type="dxa"/>
            <w:tcBorders>
              <w:top w:val="nil"/>
              <w:bottom w:val="nil"/>
              <w:right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 w:val="28"/>
                    <w:szCs w:val="28"/>
                  </w:rPr>
                  <w:t>OIHER</w:t>
                </w:r>
                <w:r>
                  <w:rPr>
                    <w:rFonts w:ascii="Arial Narrow" w:hAnsi="Arial Narrow" w:cs="Arial Narrow"/>
                    <w:sz w:val="26"/>
                    <w:szCs w:val="26"/>
                  </w:rPr>
                  <w:t xml:space="preserve"> WAYS</w:t>
                </w:r>
              </w:smartTag>
            </w:smartTag>
            <w:r>
              <w:rPr>
                <w:sz w:val="26"/>
                <w:szCs w:val="26"/>
              </w:rPr>
              <w:t xml:space="preserve"> TO SAY THIS...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47A36" w:rsidTr="00FC2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1915" w:type="dxa"/>
            <w:tcBorders>
              <w:top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sz w:val="26"/>
                <w:szCs w:val="26"/>
              </w:rPr>
              <w:t>WORD(S)</w:t>
            </w:r>
          </w:p>
        </w:tc>
        <w:tc>
          <w:tcPr>
            <w:tcW w:w="1555" w:type="dxa"/>
            <w:tcBorders>
              <w:top w:val="nil"/>
              <w:right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59" w:type="dxa"/>
            <w:tcBorders>
              <w:top w:val="nil"/>
              <w:left w:val="nil"/>
              <w:right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nil"/>
              <w:left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47A36" w:rsidTr="00FC2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1915" w:type="dxa"/>
            <w:vMerge w:val="restart"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sz w:val="14"/>
                <w:szCs w:val="14"/>
              </w:rPr>
              <w:t>.</w:t>
            </w:r>
            <w:r>
              <w:rPr>
                <w:sz w:val="26"/>
                <w:szCs w:val="26"/>
              </w:rPr>
              <w:t xml:space="preserve"> HOWEVER</w:t>
            </w:r>
          </w:p>
        </w:tc>
        <w:tc>
          <w:tcPr>
            <w:tcW w:w="1555" w:type="dxa"/>
            <w:vMerge w:val="restart"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14"/>
                <w:szCs w:val="14"/>
              </w:rPr>
              <w:t>.</w:t>
            </w:r>
            <w:r>
              <w:rPr>
                <w:sz w:val="28"/>
                <w:szCs w:val="28"/>
              </w:rPr>
              <w:t xml:space="preserve"> although</w:t>
            </w:r>
          </w:p>
        </w:tc>
        <w:tc>
          <w:tcPr>
            <w:tcW w:w="1546" w:type="dxa"/>
            <w:vMerge w:val="restart"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despite</w:t>
            </w:r>
          </w:p>
        </w:tc>
        <w:tc>
          <w:tcPr>
            <w:tcW w:w="1459" w:type="dxa"/>
            <w:vMerge w:val="restart"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nonetheless</w:t>
            </w:r>
          </w:p>
        </w:tc>
        <w:tc>
          <w:tcPr>
            <w:tcW w:w="1133" w:type="dxa"/>
            <w:vMerge w:val="restart"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though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at the</w:t>
            </w:r>
          </w:p>
        </w:tc>
      </w:tr>
      <w:tr w:rsidR="00D47A36" w:rsidTr="00FC2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1915" w:type="dxa"/>
            <w:vMerge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5" w:type="dxa"/>
            <w:vMerge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46" w:type="dxa"/>
            <w:vMerge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59" w:type="dxa"/>
            <w:vMerge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vMerge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same time</w:t>
            </w:r>
          </w:p>
        </w:tc>
      </w:tr>
      <w:tr w:rsidR="00D47A36" w:rsidTr="00FC2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1915" w:type="dxa"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sz w:val="26"/>
                <w:szCs w:val="26"/>
              </w:rPr>
              <w:t>ALSO</w:t>
            </w:r>
          </w:p>
        </w:tc>
        <w:tc>
          <w:tcPr>
            <w:tcW w:w="1555" w:type="dxa"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addition</w:t>
            </w:r>
          </w:p>
        </w:tc>
        <w:tc>
          <w:tcPr>
            <w:tcW w:w="1546" w:type="dxa"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furthermore</w:t>
            </w:r>
          </w:p>
        </w:tc>
        <w:tc>
          <w:tcPr>
            <w:tcW w:w="1459" w:type="dxa"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besides</w:t>
            </w:r>
          </w:p>
        </w:tc>
        <w:tc>
          <w:tcPr>
            <w:tcW w:w="1133" w:type="dxa"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similarly</w:t>
            </w:r>
          </w:p>
        </w:tc>
        <w:tc>
          <w:tcPr>
            <w:tcW w:w="1305" w:type="dxa"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 well as</w:t>
            </w:r>
          </w:p>
        </w:tc>
      </w:tr>
      <w:tr w:rsidR="00D47A36" w:rsidTr="00FC2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1915" w:type="dxa"/>
            <w:tcBorders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sz w:val="26"/>
                <w:szCs w:val="26"/>
              </w:rPr>
              <w:t>FOR</w:t>
            </w:r>
          </w:p>
        </w:tc>
        <w:tc>
          <w:tcPr>
            <w:tcW w:w="1555" w:type="dxa"/>
            <w:vMerge w:val="restart"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namely</w:t>
            </w:r>
          </w:p>
        </w:tc>
        <w:tc>
          <w:tcPr>
            <w:tcW w:w="1546" w:type="dxa"/>
            <w:vMerge w:val="restart"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for instance</w:t>
            </w:r>
          </w:p>
        </w:tc>
        <w:tc>
          <w:tcPr>
            <w:tcW w:w="1459" w:type="dxa"/>
            <w:vMerge w:val="restart"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such as</w:t>
            </w:r>
          </w:p>
        </w:tc>
        <w:tc>
          <w:tcPr>
            <w:tcW w:w="1133" w:type="dxa"/>
            <w:vMerge w:val="restart"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including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</w:t>
            </w:r>
          </w:p>
        </w:tc>
      </w:tr>
      <w:tr w:rsidR="00D47A36" w:rsidTr="00FC2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1915" w:type="dxa"/>
            <w:tcBorders>
              <w:top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sz w:val="26"/>
                <w:szCs w:val="26"/>
              </w:rPr>
              <w:t>EXAMPLE</w:t>
            </w:r>
          </w:p>
        </w:tc>
        <w:tc>
          <w:tcPr>
            <w:tcW w:w="1555" w:type="dxa"/>
            <w:vMerge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46" w:type="dxa"/>
            <w:vMerge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59" w:type="dxa"/>
            <w:vMerge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particular</w:t>
            </w:r>
          </w:p>
        </w:tc>
      </w:tr>
      <w:tr w:rsidR="00D47A36" w:rsidTr="00FC2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915" w:type="dxa"/>
            <w:tcBorders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sz w:val="26"/>
                <w:szCs w:val="26"/>
              </w:rPr>
              <w:t>ON THE</w:t>
            </w:r>
          </w:p>
        </w:tc>
        <w:tc>
          <w:tcPr>
            <w:tcW w:w="1555" w:type="dxa"/>
            <w:vMerge w:val="restart"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alternatively</w:t>
            </w:r>
          </w:p>
        </w:tc>
        <w:tc>
          <w:tcPr>
            <w:tcW w:w="1546" w:type="dxa"/>
            <w:tcBorders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on the</w:t>
            </w:r>
          </w:p>
        </w:tc>
        <w:tc>
          <w:tcPr>
            <w:tcW w:w="1459" w:type="dxa"/>
            <w:tcBorders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although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rather</w:t>
            </w:r>
          </w:p>
        </w:tc>
      </w:tr>
      <w:tr w:rsidR="00D47A36" w:rsidTr="00FC2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915" w:type="dxa"/>
            <w:vMerge w:val="restart"/>
            <w:tcBorders>
              <w:top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sz w:val="26"/>
                <w:szCs w:val="26"/>
              </w:rPr>
              <w:t>OTHER HAND</w:t>
            </w:r>
          </w:p>
        </w:tc>
        <w:tc>
          <w:tcPr>
            <w:tcW w:w="1555" w:type="dxa"/>
            <w:vMerge/>
            <w:tcBorders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46" w:type="dxa"/>
            <w:vMerge w:val="restart"/>
            <w:tcBorders>
              <w:top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contrary</w:t>
            </w:r>
          </w:p>
        </w:tc>
        <w:tc>
          <w:tcPr>
            <w:tcW w:w="1459" w:type="dxa"/>
            <w:vMerge w:val="restart"/>
            <w:tcBorders>
              <w:top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comparison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ind w:left="24" w:right="172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,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D47A36" w:rsidTr="00FC2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1915" w:type="dxa"/>
            <w:vMerge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5" w:type="dxa"/>
            <w:tcBorders>
              <w:top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46" w:type="dxa"/>
            <w:vMerge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59" w:type="dxa"/>
            <w:vMerge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ind w:left="24" w:right="326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..</w:t>
            </w:r>
          </w:p>
        </w:tc>
        <w:tc>
          <w:tcPr>
            <w:tcW w:w="1305" w:type="dxa"/>
            <w:tcBorders>
              <w:top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D47A36" w:rsidTr="00FC2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1915" w:type="dxa"/>
            <w:vMerge w:val="restart"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sz w:val="26"/>
                <w:szCs w:val="26"/>
              </w:rPr>
              <w:t>IN OTHER</w:t>
            </w:r>
          </w:p>
        </w:tc>
        <w:tc>
          <w:tcPr>
            <w:tcW w:w="1555" w:type="dxa"/>
            <w:vMerge w:val="restart"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view of</w:t>
            </w:r>
          </w:p>
        </w:tc>
        <w:tc>
          <w:tcPr>
            <w:tcW w:w="1546" w:type="dxa"/>
            <w:tcBorders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 look at</w:t>
            </w:r>
          </w:p>
        </w:tc>
        <w:tc>
          <w:tcPr>
            <w:tcW w:w="1459" w:type="dxa"/>
            <w:tcBorders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that</w:t>
            </w:r>
          </w:p>
        </w:tc>
        <w:tc>
          <w:tcPr>
            <w:tcW w:w="1305" w:type="dxa"/>
            <w:vMerge w:val="restart"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with this</w:t>
            </w:r>
          </w:p>
        </w:tc>
      </w:tr>
      <w:tr w:rsidR="00D47A36" w:rsidTr="00FC2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1915" w:type="dxa"/>
            <w:vMerge/>
            <w:tcBorders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5" w:type="dxa"/>
            <w:vMerge/>
            <w:tcBorders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this another</w:t>
            </w:r>
          </w:p>
        </w:tc>
        <w:tc>
          <w:tcPr>
            <w:tcW w:w="1459" w:type="dxa"/>
            <w:tcBorders>
              <w:top w:val="nil"/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rather</w:t>
            </w:r>
          </w:p>
        </w:tc>
        <w:tc>
          <w:tcPr>
            <w:tcW w:w="1133" w:type="dxa"/>
            <w:vMerge/>
            <w:tcBorders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D47A36" w:rsidTr="00FC2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915" w:type="dxa"/>
            <w:tcBorders>
              <w:top w:val="nil"/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sz w:val="26"/>
                <w:szCs w:val="26"/>
              </w:rPr>
              <w:t>WORDS</w:t>
            </w:r>
          </w:p>
        </w:tc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this</w:t>
            </w:r>
          </w:p>
        </w:tc>
        <w:tc>
          <w:tcPr>
            <w:tcW w:w="1546" w:type="dxa"/>
            <w:tcBorders>
              <w:top w:val="nil"/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case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mind</w:t>
            </w:r>
          </w:p>
        </w:tc>
      </w:tr>
      <w:tr w:rsidR="00D47A36" w:rsidTr="00FC2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915" w:type="dxa"/>
            <w:tcBorders>
              <w:top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5" w:type="dxa"/>
            <w:tcBorders>
              <w:top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way</w:t>
            </w:r>
          </w:p>
        </w:tc>
        <w:tc>
          <w:tcPr>
            <w:tcW w:w="1459" w:type="dxa"/>
            <w:tcBorders>
              <w:top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47A36" w:rsidTr="00FC2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1915" w:type="dxa"/>
            <w:tcBorders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5" w:type="dxa"/>
            <w:tcBorders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firstly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47A36" w:rsidTr="00FC2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915" w:type="dxa"/>
            <w:tcBorders>
              <w:top w:val="nil"/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ind w:left="24" w:right="340"/>
              <w:jc w:val="right"/>
              <w:rPr>
                <w:sz w:val="26"/>
                <w:szCs w:val="26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sz w:val="26"/>
                <w:szCs w:val="26"/>
              </w:rPr>
              <w:t>NEXT</w:t>
            </w:r>
          </w:p>
        </w:tc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additionally</w:t>
            </w:r>
          </w:p>
        </w:tc>
        <w:tc>
          <w:tcPr>
            <w:tcW w:w="1546" w:type="dxa"/>
            <w:tcBorders>
              <w:top w:val="nil"/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also</w:t>
            </w:r>
          </w:p>
        </w:tc>
        <w:tc>
          <w:tcPr>
            <w:tcW w:w="1459" w:type="dxa"/>
            <w:tcBorders>
              <w:top w:val="nil"/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another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secondIy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finally</w:t>
            </w:r>
          </w:p>
        </w:tc>
      </w:tr>
      <w:tr w:rsidR="00D47A36" w:rsidTr="00FC2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1915" w:type="dxa"/>
            <w:tcBorders>
              <w:top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5" w:type="dxa"/>
            <w:tcBorders>
              <w:top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46" w:type="dxa"/>
            <w:tcBorders>
              <w:top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top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thirdly</w:t>
            </w:r>
          </w:p>
        </w:tc>
        <w:tc>
          <w:tcPr>
            <w:tcW w:w="1305" w:type="dxa"/>
            <w:tcBorders>
              <w:top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47A36" w:rsidTr="00FC2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915" w:type="dxa"/>
            <w:vMerge w:val="restart"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sz w:val="26"/>
                <w:szCs w:val="26"/>
              </w:rPr>
              <w:t>THEREFORE</w:t>
            </w:r>
          </w:p>
        </w:tc>
        <w:tc>
          <w:tcPr>
            <w:tcW w:w="1555" w:type="dxa"/>
            <w:tcBorders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 can be</w:t>
            </w:r>
          </w:p>
        </w:tc>
        <w:tc>
          <w:tcPr>
            <w:tcW w:w="1546" w:type="dxa"/>
            <w:vMerge w:val="restart"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 a result</w:t>
            </w:r>
          </w:p>
        </w:tc>
        <w:tc>
          <w:tcPr>
            <w:tcW w:w="1459" w:type="dxa"/>
            <w:tcBorders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then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because</w:t>
            </w:r>
          </w:p>
        </w:tc>
      </w:tr>
      <w:tr w:rsidR="00D47A36" w:rsidTr="00FC2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1915" w:type="dxa"/>
            <w:vMerge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5" w:type="dxa"/>
            <w:tcBorders>
              <w:top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seen that</w:t>
            </w:r>
          </w:p>
        </w:tc>
        <w:tc>
          <w:tcPr>
            <w:tcW w:w="1546" w:type="dxa"/>
            <w:vMerge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59" w:type="dxa"/>
            <w:tcBorders>
              <w:top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</w:t>
            </w:r>
          </w:p>
        </w:tc>
        <w:tc>
          <w:tcPr>
            <w:tcW w:w="1133" w:type="dxa"/>
            <w:vMerge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of this</w:t>
            </w:r>
          </w:p>
        </w:tc>
      </w:tr>
      <w:tr w:rsidR="00D47A36" w:rsidTr="00FC2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915" w:type="dxa"/>
            <w:tcBorders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ind w:left="24" w:right="528"/>
              <w:jc w:val="right"/>
              <w:rPr>
                <w:sz w:val="26"/>
                <w:szCs w:val="26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sz w:val="26"/>
                <w:szCs w:val="26"/>
              </w:rPr>
              <w:t>IN</w:t>
            </w:r>
          </w:p>
        </w:tc>
        <w:tc>
          <w:tcPr>
            <w:tcW w:w="1555" w:type="dxa"/>
            <w:vMerge w:val="restart"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on the whole</w:t>
            </w:r>
          </w:p>
        </w:tc>
        <w:tc>
          <w:tcPr>
            <w:tcW w:w="1546" w:type="dxa"/>
            <w:vMerge w:val="restart"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 sum up</w:t>
            </w:r>
          </w:p>
        </w:tc>
        <w:tc>
          <w:tcPr>
            <w:tcW w:w="1459" w:type="dxa"/>
            <w:vMerge w:val="restart"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overall</w:t>
            </w:r>
          </w:p>
        </w:tc>
        <w:tc>
          <w:tcPr>
            <w:tcW w:w="1133" w:type="dxa"/>
            <w:vMerge w:val="restart"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thus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</w:t>
            </w:r>
          </w:p>
        </w:tc>
      </w:tr>
      <w:tr w:rsidR="00D47A36" w:rsidTr="00FC2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1915" w:type="dxa"/>
            <w:tcBorders>
              <w:top w:val="nil"/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5" w:type="dxa"/>
            <w:vMerge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46" w:type="dxa"/>
            <w:vMerge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59" w:type="dxa"/>
            <w:vMerge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vMerge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ind w:left="508" w:righ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</w:t>
            </w:r>
          </w:p>
        </w:tc>
      </w:tr>
      <w:tr w:rsidR="00D47A36" w:rsidTr="00FC2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5" w:type="dxa"/>
            <w:tcBorders>
              <w:top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sz w:val="26"/>
                <w:szCs w:val="26"/>
              </w:rPr>
              <w:t>CONCLUSION</w:t>
            </w:r>
          </w:p>
        </w:tc>
        <w:tc>
          <w:tcPr>
            <w:tcW w:w="1555" w:type="dxa"/>
            <w:vMerge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46" w:type="dxa"/>
            <w:vMerge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59" w:type="dxa"/>
            <w:vMerge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nil"/>
            </w:tcBorders>
            <w:vAlign w:val="center"/>
          </w:tcPr>
          <w:p w:rsidR="00D47A36" w:rsidRDefault="00D47A36" w:rsidP="00FC2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summarise</w:t>
            </w:r>
          </w:p>
        </w:tc>
      </w:tr>
    </w:tbl>
    <w:p w:rsidR="00D47A36" w:rsidRDefault="00D47A36" w:rsidP="00D47A3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47A36" w:rsidRDefault="00D47A36" w:rsidP="00D47A36">
      <w:pPr>
        <w:rPr>
          <w:rFonts w:ascii="Arial" w:hAnsi="Arial" w:cs="Arial"/>
        </w:rPr>
      </w:pPr>
      <w:r>
        <w:rPr>
          <w:rFonts w:ascii="Arial" w:hAnsi="Arial" w:cs="Arial"/>
        </w:rPr>
        <w:t>When quoting use these or similar phrases:</w:t>
      </w:r>
    </w:p>
    <w:p w:rsidR="00D47A36" w:rsidRDefault="00D47A36" w:rsidP="00D47A36">
      <w:pPr>
        <w:rPr>
          <w:rFonts w:ascii="Arial" w:hAnsi="Arial" w:cs="Arial"/>
        </w:rPr>
      </w:pPr>
    </w:p>
    <w:p w:rsidR="00D47A36" w:rsidRDefault="00D47A36" w:rsidP="00D47A36">
      <w:r>
        <w:t>As  Goodwin makes clear/discusses in his book ‘Dancing in the Distraction Factory’  (1992)…</w:t>
      </w:r>
    </w:p>
    <w:p w:rsidR="00D47A36" w:rsidRDefault="00D47A36" w:rsidP="00D47A36">
      <w:r>
        <w:t xml:space="preserve"> </w:t>
      </w:r>
    </w:p>
    <w:p w:rsidR="00D47A36" w:rsidRDefault="00D47A36" w:rsidP="00D47A36">
      <w:r>
        <w:t xml:space="preserve">To quote Goodwin (1992)….          </w:t>
      </w:r>
    </w:p>
    <w:p w:rsidR="00D47A36" w:rsidRDefault="00D47A36" w:rsidP="00D47A36"/>
    <w:p w:rsidR="00D47A36" w:rsidRDefault="00D47A36" w:rsidP="00D47A36">
      <w:r>
        <w:t>As Goodwin (1992) comments…..</w:t>
      </w:r>
    </w:p>
    <w:p w:rsidR="00155512" w:rsidRDefault="00155512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:rsidR="00D47A36" w:rsidRPr="00466419" w:rsidRDefault="00D47A36">
      <w:pPr>
        <w:widowControl w:val="0"/>
        <w:autoSpaceDE w:val="0"/>
        <w:autoSpaceDN w:val="0"/>
        <w:adjustRightInd w:val="0"/>
        <w:rPr>
          <w:rFonts w:ascii="Tahoma" w:hAnsi="Tahoma" w:cs="Tahoma"/>
        </w:rPr>
        <w:sectPr w:rsidR="00D47A36" w:rsidRPr="00466419" w:rsidSect="00FC5881">
          <w:pgSz w:w="12242" w:h="15842" w:code="1"/>
          <w:pgMar w:top="720" w:right="1797" w:bottom="794" w:left="720" w:header="720" w:footer="720" w:gutter="0"/>
          <w:cols w:space="720"/>
          <w:noEndnote/>
        </w:sectPr>
      </w:pPr>
    </w:p>
    <w:p w:rsidR="003908A8" w:rsidRPr="00466419" w:rsidRDefault="003908A8" w:rsidP="00D47A36">
      <w:pPr>
        <w:framePr w:w="158" w:wrap="auto" w:vAnchor="page" w:hAnchor="page" w:x="2782" w:y="10985"/>
        <w:widowControl w:val="0"/>
        <w:autoSpaceDE w:val="0"/>
        <w:autoSpaceDN w:val="0"/>
        <w:adjustRightInd w:val="0"/>
        <w:spacing w:line="76" w:lineRule="exact"/>
        <w:jc w:val="both"/>
      </w:pPr>
    </w:p>
    <w:sectPr w:rsidR="003908A8" w:rsidRPr="00466419">
      <w:pgSz w:w="11907" w:h="16840"/>
      <w:pgMar w:top="720" w:right="1800" w:bottom="144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E7A"/>
    <w:multiLevelType w:val="hybridMultilevel"/>
    <w:tmpl w:val="C114A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8799E"/>
    <w:multiLevelType w:val="hybridMultilevel"/>
    <w:tmpl w:val="F4F8930A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1BB052A0"/>
    <w:multiLevelType w:val="hybridMultilevel"/>
    <w:tmpl w:val="247273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E60A70"/>
    <w:multiLevelType w:val="hybridMultilevel"/>
    <w:tmpl w:val="45403FBE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2874224E"/>
    <w:multiLevelType w:val="hybridMultilevel"/>
    <w:tmpl w:val="84B0DDCC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35343D53"/>
    <w:multiLevelType w:val="hybridMultilevel"/>
    <w:tmpl w:val="BE507A88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3B736115"/>
    <w:multiLevelType w:val="hybridMultilevel"/>
    <w:tmpl w:val="F40626B0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48DE2295"/>
    <w:multiLevelType w:val="hybridMultilevel"/>
    <w:tmpl w:val="BCE8AE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EE08A6"/>
    <w:multiLevelType w:val="hybridMultilevel"/>
    <w:tmpl w:val="DE502E84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7EE27BCF"/>
    <w:multiLevelType w:val="hybridMultilevel"/>
    <w:tmpl w:val="F4445BA4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43"/>
    <w:rsid w:val="00155512"/>
    <w:rsid w:val="00277AE5"/>
    <w:rsid w:val="0031774B"/>
    <w:rsid w:val="003908A8"/>
    <w:rsid w:val="00466419"/>
    <w:rsid w:val="00602943"/>
    <w:rsid w:val="00621049"/>
    <w:rsid w:val="00844017"/>
    <w:rsid w:val="009B3635"/>
    <w:rsid w:val="00C65600"/>
    <w:rsid w:val="00D47A36"/>
    <w:rsid w:val="00DC3F0E"/>
    <w:rsid w:val="00FC2FC1"/>
    <w:rsid w:val="00FC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51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6641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51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6641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Michael Mckinlay</cp:lastModifiedBy>
  <cp:revision>2</cp:revision>
  <cp:lastPrinted>2007-11-07T08:57:00Z</cp:lastPrinted>
  <dcterms:created xsi:type="dcterms:W3CDTF">2018-09-11T14:05:00Z</dcterms:created>
  <dcterms:modified xsi:type="dcterms:W3CDTF">2018-09-11T14:05:00Z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